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4007.0" w:type="dxa"/>
        <w:jc w:val="left"/>
        <w:tblInd w:w="-440.0" w:type="dxa"/>
        <w:tblLayout w:type="fixed"/>
        <w:tblLook w:val="0600"/>
      </w:tblPr>
      <w:tblGrid>
        <w:gridCol w:w="4680"/>
        <w:gridCol w:w="4507"/>
        <w:gridCol w:w="4820"/>
        <w:tblGridChange w:id="0">
          <w:tblGrid>
            <w:gridCol w:w="4680"/>
            <w:gridCol w:w="4507"/>
            <w:gridCol w:w="4820"/>
          </w:tblGrid>
        </w:tblGridChange>
      </w:tblGrid>
      <w:tr>
        <w:trPr>
          <w:trHeight w:val="38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French Suzuki Scholars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Semester: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Spring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Month: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January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Level: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Primary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07.0" w:type="dxa"/>
        <w:jc w:val="left"/>
        <w:tblInd w:w="-440.0" w:type="dxa"/>
        <w:tblLayout w:type="fixed"/>
        <w:tblLook w:val="0600"/>
      </w:tblPr>
      <w:tblGrid>
        <w:gridCol w:w="1980"/>
        <w:gridCol w:w="2970"/>
        <w:gridCol w:w="3060"/>
        <w:gridCol w:w="3150"/>
        <w:gridCol w:w="2847"/>
        <w:tblGridChange w:id="0">
          <w:tblGrid>
            <w:gridCol w:w="1980"/>
            <w:gridCol w:w="2970"/>
            <w:gridCol w:w="3060"/>
            <w:gridCol w:w="3150"/>
            <w:gridCol w:w="284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bfbfbf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bfbfbf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bfbfbf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bfbfbf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Greeting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Bonjour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(Good morning)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Bienvenue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(Welcome)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Qui suis-je?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(Who am I)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Comment vas-tu?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(How are you)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Bonjour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Bienvenue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Qui suis-je?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Comment vas-tu?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Bonjour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Bienvenue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Qui suis-je?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Comment vas-tu?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Bonjour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Bienvenue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Qui suis-je?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Comment vas-tu?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Warm-up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Comment t’appelles-tu?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8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(What is your name)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Je m’appelle…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8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(My name is)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Compter jusqu’à 10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8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(counting to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Comment t’appelles-tu?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Je m’appelle…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Compter jusqu’à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Comment t’appelles-tu?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Je m’appelle…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Compter jusqu’à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Comment t’appelles-tu?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Je m’appelle…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Compter jusqu’à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Lesson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contextualSpacing w:val="0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Topic: Donner un ordre </w:t>
            </w:r>
            <w:r w:rsidDel="00000000" w:rsidR="00000000" w:rsidRPr="00000000">
              <w:rPr>
                <w:b w:val="1"/>
                <w:color w:val="008000"/>
                <w:sz w:val="18"/>
                <w:szCs w:val="18"/>
                <w:rtl w:val="0"/>
              </w:rPr>
              <w:t xml:space="preserve">(issuing a direction)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sz w:val="10"/>
                <w:szCs w:val="10"/>
              </w:rPr>
            </w:pPr>
            <w:r w:rsidDel="00000000" w:rsidR="00000000" w:rsidRPr="00000000">
              <w:rPr>
                <w:color w:val="008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Ouvre la porte </w:t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(Open the door)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Ferme la porte</w:t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(Close the door)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Avance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(Go ahead)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Attend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(Wait)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Marche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(walk)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arrête-toi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(Stop)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Silence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(quiet)</w:t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Saute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 (Jump),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Assied-toi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 (Sit)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Topic: Les couleurs </w:t>
            </w:r>
            <w:r w:rsidDel="00000000" w:rsidR="00000000" w:rsidRPr="00000000">
              <w:rPr>
                <w:b w:val="1"/>
                <w:color w:val="008000"/>
                <w:sz w:val="18"/>
                <w:szCs w:val="18"/>
                <w:rtl w:val="0"/>
              </w:rPr>
              <w:t xml:space="preserve">(colors)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contextualSpacing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blanc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(white)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noir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(black)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bleu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(blue)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vert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(green)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rouge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(red)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orange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(orange)</w:t>
            </w:r>
          </w:p>
          <w:p w:rsidR="00000000" w:rsidDel="00000000" w:rsidP="00000000" w:rsidRDefault="00000000" w:rsidRPr="00000000" w14:paraId="00000042">
            <w:pPr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jaune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(yellow)</w:t>
            </w:r>
          </w:p>
          <w:p w:rsidR="00000000" w:rsidDel="00000000" w:rsidP="00000000" w:rsidRDefault="00000000" w:rsidRPr="00000000" w14:paraId="00000043">
            <w:pPr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rose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 (pink)</w:t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violet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 (purple)</w:t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gris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 (grey)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Topic: Les transports </w:t>
            </w:r>
            <w:r w:rsidDel="00000000" w:rsidR="00000000" w:rsidRPr="00000000">
              <w:rPr>
                <w:b w:val="1"/>
                <w:color w:val="008000"/>
                <w:sz w:val="18"/>
                <w:szCs w:val="18"/>
                <w:rtl w:val="0"/>
              </w:rPr>
              <w:t xml:space="preserve">(transports)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une voiture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(a car)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un vélo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(a bicycle)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une moto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(a motorcycle)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un train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(a train)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un bateau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(a boat)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un avion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(a plane)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88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contextualSpacing w:val="0"/>
              <w:rPr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Topic: La nourriture </w:t>
            </w:r>
            <w:r w:rsidDel="00000000" w:rsidR="00000000" w:rsidRPr="00000000">
              <w:rPr>
                <w:b w:val="1"/>
                <w:color w:val="008000"/>
                <w:sz w:val="18"/>
                <w:szCs w:val="18"/>
                <w:rtl w:val="0"/>
              </w:rPr>
              <w:t xml:space="preserve">(food) </w:t>
            </w:r>
          </w:p>
          <w:p w:rsidR="00000000" w:rsidDel="00000000" w:rsidP="00000000" w:rsidRDefault="00000000" w:rsidRPr="00000000" w14:paraId="00000050">
            <w:pPr>
              <w:contextualSpacing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du lait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(milk)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de l’eau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(water)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rPr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une carotte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(a carrot)</w:t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des patates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(potatoes)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du pain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(bread)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du riz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(rice)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contextualSpacing w:val="0"/>
              <w:rPr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des pâtes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(pasta)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Movements (jump, etc…)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Au revoir </w:t>
            </w:r>
            <w:r w:rsidDel="00000000" w:rsidR="00000000" w:rsidRPr="00000000">
              <w:rPr>
                <w:color w:val="008000"/>
                <w:sz w:val="18"/>
                <w:szCs w:val="18"/>
                <w:rtl w:val="0"/>
              </w:rPr>
              <w:t xml:space="preserve">(Goodbye)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Story: L’ours qui aimait les arbres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Au revoir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Song: Il était un petit navire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Au revoir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Song: Il était un petit navire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Au revoir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